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1DB79" w14:textId="77777777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</w:p>
    <w:p w14:paraId="6CED7D4E" w14:textId="77777777" w:rsidR="002C1977" w:rsidRDefault="000F3DAC" w:rsidP="00634285">
      <w:pPr>
        <w:spacing w:line="0" w:lineRule="atLeast"/>
        <w:jc w:val="both"/>
        <w:rPr>
          <w:noProof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8170238" wp14:editId="2B8601B0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9643" cy="220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>
        <w:rPr>
          <w:noProof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77777777" w:rsidR="00634285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5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412F87B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6D34300" w14:textId="77777777" w:rsidR="00634285" w:rsidRPr="00F810E6" w:rsidRDefault="00634285" w:rsidP="00634285">
      <w:pPr>
        <w:spacing w:line="0" w:lineRule="atLeast"/>
        <w:rPr>
          <w:rFonts w:ascii="Trebuchet MS" w:eastAsia="Trebuchet MS" w:hAnsi="Trebuchet MS"/>
          <w:b/>
          <w:color w:val="FFFFFF"/>
          <w:sz w:val="28"/>
          <w:szCs w:val="28"/>
        </w:rPr>
      </w:pPr>
    </w:p>
    <w:p w14:paraId="3EF0A5CA" w14:textId="718F0415" w:rsidR="00634285" w:rsidRDefault="00742042" w:rsidP="00634285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/>
          <w:b/>
          <w:color w:val="141F25"/>
          <w:sz w:val="28"/>
          <w:szCs w:val="28"/>
        </w:rPr>
        <w:t>04.10.1018</w:t>
      </w:r>
    </w:p>
    <w:p w14:paraId="3115182A" w14:textId="77777777" w:rsidR="00634285" w:rsidRPr="000D5594" w:rsidRDefault="00634285" w:rsidP="00634285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114CDEAC" w14:textId="0DF7B276" w:rsidR="008058D7" w:rsidRDefault="00E7290D" w:rsidP="00634285">
      <w:pPr>
        <w:spacing w:line="0" w:lineRule="atLeast"/>
        <w:ind w:right="880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rFonts w:ascii="Trebuchet MS" w:eastAsia="Trebuchet MS" w:hAnsi="Trebuchet MS"/>
          <w:b/>
          <w:color w:val="141F25"/>
          <w:sz w:val="28"/>
          <w:szCs w:val="28"/>
        </w:rPr>
        <w:t xml:space="preserve">Conferință de presă lansare proiect </w:t>
      </w:r>
    </w:p>
    <w:p w14:paraId="6E6DD8FF" w14:textId="77777777" w:rsidR="00742042" w:rsidRDefault="00742042" w:rsidP="00634285">
      <w:pPr>
        <w:spacing w:line="0" w:lineRule="atLeast"/>
        <w:ind w:right="880"/>
        <w:jc w:val="center"/>
        <w:rPr>
          <w:rFonts w:asciiTheme="majorHAnsi" w:hAnsiTheme="majorHAnsi" w:cstheme="majorHAnsi"/>
        </w:rPr>
      </w:pPr>
    </w:p>
    <w:p w14:paraId="48CA74D5" w14:textId="77777777" w:rsidR="00E7290D" w:rsidRDefault="00E7290D" w:rsidP="00246A92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4B7FF46D" w14:textId="7E98A9E3" w:rsidR="00742042" w:rsidRPr="00A347DB" w:rsidRDefault="00280AEC" w:rsidP="00742042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 xml:space="preserve">Universitatea </w:t>
      </w:r>
      <w:r w:rsidR="0019572C" w:rsidRPr="0019572C">
        <w:rPr>
          <w:rFonts w:ascii="Trebuchet MS" w:eastAsia="Trebuchet MS" w:hAnsi="Trebuchet MS"/>
          <w:color w:val="231F20"/>
          <w:sz w:val="24"/>
          <w:szCs w:val="24"/>
        </w:rPr>
        <w:t>”</w:t>
      </w:r>
      <w:r w:rsidRPr="0019572C">
        <w:rPr>
          <w:rFonts w:ascii="Trebuchet MS" w:eastAsia="Trebuchet MS" w:hAnsi="Trebuchet MS"/>
          <w:color w:val="231F20"/>
          <w:sz w:val="24"/>
          <w:szCs w:val="24"/>
        </w:rPr>
        <w:t>Lucian Blaga</w:t>
      </w:r>
      <w:r w:rsidR="0019572C" w:rsidRPr="0019572C">
        <w:rPr>
          <w:rFonts w:ascii="Trebuchet MS" w:eastAsia="Trebuchet MS" w:hAnsi="Trebuchet MS"/>
          <w:color w:val="231F20"/>
          <w:sz w:val="24"/>
          <w:szCs w:val="24"/>
        </w:rPr>
        <w:t>”</w:t>
      </w:r>
      <w:r>
        <w:rPr>
          <w:rFonts w:ascii="Trebuchet MS" w:eastAsia="Trebuchet MS" w:hAnsi="Trebuchet MS"/>
          <w:color w:val="231F20"/>
          <w:sz w:val="24"/>
          <w:szCs w:val="24"/>
        </w:rPr>
        <w:t xml:space="preserve"> din Sibiu </w:t>
      </w:r>
      <w:r w:rsidR="00742042">
        <w:rPr>
          <w:rFonts w:ascii="Trebuchet MS" w:eastAsia="Trebuchet MS" w:hAnsi="Trebuchet MS"/>
          <w:color w:val="231F20"/>
          <w:sz w:val="24"/>
          <w:szCs w:val="24"/>
        </w:rPr>
        <w:t xml:space="preserve">în parteneriat cu SC Global </w:t>
      </w:r>
      <w:r w:rsidR="00A347DB">
        <w:rPr>
          <w:rFonts w:ascii="Trebuchet MS" w:eastAsia="Trebuchet MS" w:hAnsi="Trebuchet MS"/>
          <w:color w:val="231F20"/>
          <w:sz w:val="24"/>
          <w:szCs w:val="24"/>
        </w:rPr>
        <w:t xml:space="preserve">Consult Center SRL </w:t>
      </w:r>
      <w:r w:rsidR="00742042">
        <w:rPr>
          <w:rFonts w:ascii="Trebuchet MS" w:eastAsia="Trebuchet MS" w:hAnsi="Trebuchet MS"/>
          <w:color w:val="231F20"/>
          <w:sz w:val="24"/>
          <w:szCs w:val="24"/>
        </w:rPr>
        <w:t xml:space="preserve">și </w:t>
      </w:r>
      <w:proofErr w:type="spellStart"/>
      <w:r w:rsidR="0012647E">
        <w:rPr>
          <w:rFonts w:ascii="Trebuchet MS" w:eastAsia="Trebuchet MS" w:hAnsi="Trebuchet MS"/>
          <w:color w:val="231F20"/>
          <w:sz w:val="24"/>
          <w:szCs w:val="24"/>
        </w:rPr>
        <w:t>NTN-</w:t>
      </w:r>
      <w:r w:rsidR="00742042">
        <w:rPr>
          <w:rFonts w:ascii="Trebuchet MS" w:eastAsia="Trebuchet MS" w:hAnsi="Trebuchet MS"/>
          <w:color w:val="231F20"/>
          <w:sz w:val="24"/>
          <w:szCs w:val="24"/>
        </w:rPr>
        <w:t>SNR</w:t>
      </w:r>
      <w:proofErr w:type="spellEnd"/>
      <w:r w:rsidR="00742042">
        <w:rPr>
          <w:rFonts w:ascii="Trebuchet MS" w:eastAsia="Trebuchet MS" w:hAnsi="Trebuchet MS"/>
          <w:color w:val="231F20"/>
          <w:sz w:val="24"/>
          <w:szCs w:val="24"/>
        </w:rPr>
        <w:t xml:space="preserve"> Rulmenți </w:t>
      </w:r>
      <w:r w:rsidR="0012647E">
        <w:rPr>
          <w:rFonts w:ascii="Trebuchet MS" w:eastAsia="Trebuchet MS" w:hAnsi="Trebuchet MS"/>
          <w:color w:val="231F20"/>
          <w:sz w:val="24"/>
          <w:szCs w:val="24"/>
        </w:rPr>
        <w:t xml:space="preserve">SRL </w:t>
      </w:r>
      <w:r w:rsidR="00A347DB">
        <w:rPr>
          <w:rFonts w:ascii="Trebuchet MS" w:eastAsia="Trebuchet MS" w:hAnsi="Trebuchet MS"/>
          <w:color w:val="231F20"/>
          <w:sz w:val="24"/>
          <w:szCs w:val="24"/>
        </w:rPr>
        <w:t xml:space="preserve">organizează conferința de lansare a </w:t>
      </w:r>
      <w:r w:rsidR="00742042">
        <w:rPr>
          <w:rFonts w:ascii="Trebuchet MS" w:eastAsia="Trebuchet MS" w:hAnsi="Trebuchet MS"/>
          <w:color w:val="231F20"/>
          <w:sz w:val="24"/>
          <w:szCs w:val="24"/>
        </w:rPr>
        <w:t>proiectului cu titlul</w:t>
      </w:r>
      <w:r w:rsidR="00A347DB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742042" w:rsidRPr="00A347DB">
        <w:rPr>
          <w:rFonts w:ascii="Trebuchet MS" w:eastAsia="Trebuchet MS" w:hAnsi="Trebuchet MS"/>
          <w:i/>
          <w:color w:val="231F20"/>
          <w:sz w:val="24"/>
          <w:szCs w:val="24"/>
        </w:rPr>
        <w:t xml:space="preserve">Educație </w:t>
      </w:r>
      <w:proofErr w:type="spellStart"/>
      <w:r w:rsidR="00742042" w:rsidRPr="00A347DB">
        <w:rPr>
          <w:rFonts w:ascii="Trebuchet MS" w:eastAsia="Trebuchet MS" w:hAnsi="Trebuchet MS"/>
          <w:i/>
          <w:color w:val="231F20"/>
          <w:sz w:val="24"/>
          <w:szCs w:val="24"/>
        </w:rPr>
        <w:t>proactivă</w:t>
      </w:r>
      <w:proofErr w:type="spellEnd"/>
      <w:r w:rsidR="00742042" w:rsidRPr="00A347DB">
        <w:rPr>
          <w:rFonts w:ascii="Trebuchet MS" w:eastAsia="Trebuchet MS" w:hAnsi="Trebuchet MS"/>
          <w:i/>
          <w:color w:val="231F20"/>
          <w:sz w:val="24"/>
          <w:szCs w:val="24"/>
        </w:rPr>
        <w:t xml:space="preserve"> pentru creșterea </w:t>
      </w:r>
      <w:proofErr w:type="spellStart"/>
      <w:r w:rsidR="00742042" w:rsidRPr="00A347DB">
        <w:rPr>
          <w:rFonts w:ascii="Trebuchet MS" w:eastAsia="Trebuchet MS" w:hAnsi="Trebuchet MS"/>
          <w:i/>
          <w:color w:val="231F20"/>
          <w:sz w:val="24"/>
          <w:szCs w:val="24"/>
        </w:rPr>
        <w:t>angajabilității</w:t>
      </w:r>
      <w:proofErr w:type="spellEnd"/>
      <w:r w:rsidR="00742042" w:rsidRPr="00A347DB">
        <w:rPr>
          <w:rFonts w:ascii="Trebuchet MS" w:eastAsia="Trebuchet MS" w:hAnsi="Trebuchet MS"/>
          <w:i/>
          <w:color w:val="231F20"/>
          <w:sz w:val="24"/>
          <w:szCs w:val="24"/>
        </w:rPr>
        <w:t xml:space="preserve"> prin consolidarea competențelor și prin stagii de practică (</w:t>
      </w:r>
      <w:proofErr w:type="spellStart"/>
      <w:r w:rsidR="00742042" w:rsidRPr="00A347DB">
        <w:rPr>
          <w:rFonts w:ascii="Trebuchet MS" w:eastAsia="Trebuchet MS" w:hAnsi="Trebuchet MS"/>
          <w:i/>
          <w:color w:val="231F20"/>
          <w:sz w:val="24"/>
          <w:szCs w:val="24"/>
        </w:rPr>
        <w:t>eConPracTic</w:t>
      </w:r>
      <w:proofErr w:type="spellEnd"/>
      <w:r w:rsidR="00742042" w:rsidRPr="00A347DB">
        <w:rPr>
          <w:rFonts w:ascii="Trebuchet MS" w:eastAsia="Trebuchet MS" w:hAnsi="Trebuchet MS"/>
          <w:i/>
          <w:color w:val="231F20"/>
          <w:sz w:val="24"/>
          <w:szCs w:val="24"/>
        </w:rPr>
        <w:t>)</w:t>
      </w:r>
      <w:r w:rsidR="00FA65F9">
        <w:rPr>
          <w:rFonts w:ascii="Trebuchet MS" w:eastAsia="Trebuchet MS" w:hAnsi="Trebuchet MS"/>
          <w:i/>
          <w:color w:val="231F20"/>
          <w:sz w:val="24"/>
          <w:szCs w:val="24"/>
        </w:rPr>
        <w:t xml:space="preserve"> – </w:t>
      </w:r>
      <w:r w:rsidR="00FA65F9" w:rsidRPr="00FA65F9">
        <w:rPr>
          <w:rFonts w:ascii="Trebuchet MS" w:eastAsia="Trebuchet MS" w:hAnsi="Trebuchet MS"/>
          <w:color w:val="231F20"/>
          <w:sz w:val="24"/>
          <w:szCs w:val="24"/>
        </w:rPr>
        <w:t xml:space="preserve">cod </w:t>
      </w:r>
      <w:r w:rsidR="00FA65F9" w:rsidRPr="00FA65F9">
        <w:rPr>
          <w:rFonts w:ascii="Trebuchet MS" w:eastAsia="Trebuchet MS" w:hAnsi="Trebuchet MS"/>
          <w:bCs/>
          <w:color w:val="231F20"/>
          <w:sz w:val="24"/>
          <w:szCs w:val="24"/>
        </w:rPr>
        <w:t>107038</w:t>
      </w:r>
      <w:r w:rsidR="001827DA">
        <w:rPr>
          <w:rFonts w:ascii="Trebuchet MS" w:eastAsia="Trebuchet MS" w:hAnsi="Trebuchet MS"/>
          <w:i/>
          <w:color w:val="231F20"/>
          <w:sz w:val="24"/>
          <w:szCs w:val="24"/>
        </w:rPr>
        <w:t xml:space="preserve">, </w:t>
      </w:r>
      <w:r w:rsidR="00A347DB" w:rsidRPr="00A347DB">
        <w:rPr>
          <w:rFonts w:ascii="Trebuchet MS" w:eastAsia="Trebuchet MS" w:hAnsi="Trebuchet MS"/>
          <w:color w:val="231F20"/>
          <w:sz w:val="24"/>
          <w:szCs w:val="24"/>
        </w:rPr>
        <w:t>la sediul</w:t>
      </w:r>
      <w:r w:rsidR="00A347DB">
        <w:rPr>
          <w:rFonts w:ascii="Trebuchet MS" w:eastAsia="Trebuchet MS" w:hAnsi="Trebuchet MS"/>
          <w:i/>
          <w:color w:val="231F20"/>
          <w:sz w:val="24"/>
          <w:szCs w:val="24"/>
        </w:rPr>
        <w:t xml:space="preserve"> </w:t>
      </w:r>
      <w:r w:rsidR="001827DA">
        <w:rPr>
          <w:rFonts w:ascii="Trebuchet MS" w:eastAsia="Trebuchet MS" w:hAnsi="Trebuchet MS"/>
          <w:color w:val="231F20"/>
          <w:sz w:val="24"/>
          <w:szCs w:val="24"/>
        </w:rPr>
        <w:t>Facul</w:t>
      </w:r>
      <w:r w:rsidR="00A347DB">
        <w:rPr>
          <w:rFonts w:ascii="Trebuchet MS" w:eastAsia="Trebuchet MS" w:hAnsi="Trebuchet MS"/>
          <w:color w:val="231F20"/>
          <w:sz w:val="24"/>
          <w:szCs w:val="24"/>
        </w:rPr>
        <w:t>tății de Științe Economice</w:t>
      </w:r>
      <w:r w:rsidR="001827DA">
        <w:rPr>
          <w:rFonts w:ascii="Trebuchet MS" w:eastAsia="Trebuchet MS" w:hAnsi="Trebuchet MS"/>
          <w:color w:val="231F20"/>
          <w:sz w:val="24"/>
          <w:szCs w:val="24"/>
        </w:rPr>
        <w:t>,</w:t>
      </w:r>
      <w:r w:rsidR="00A347DB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1827DA">
        <w:rPr>
          <w:rFonts w:ascii="Trebuchet MS" w:eastAsia="Trebuchet MS" w:hAnsi="Trebuchet MS"/>
          <w:color w:val="231F20"/>
          <w:sz w:val="24"/>
          <w:szCs w:val="24"/>
        </w:rPr>
        <w:t>Calea Dumbrăvii 17</w:t>
      </w:r>
      <w:r w:rsidR="001827DA" w:rsidRPr="001827DA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1827DA">
        <w:rPr>
          <w:rFonts w:ascii="Trebuchet MS" w:eastAsia="Trebuchet MS" w:hAnsi="Trebuchet MS"/>
          <w:color w:val="231F20"/>
          <w:sz w:val="24"/>
          <w:szCs w:val="24"/>
        </w:rPr>
        <w:t xml:space="preserve">(Sala Raiffeisen), </w:t>
      </w:r>
      <w:r w:rsidR="00A347DB">
        <w:rPr>
          <w:rFonts w:ascii="Trebuchet MS" w:eastAsia="Trebuchet MS" w:hAnsi="Trebuchet MS"/>
          <w:color w:val="231F20"/>
          <w:sz w:val="24"/>
          <w:szCs w:val="24"/>
        </w:rPr>
        <w:t>în data de 10.10.2018, ora 13.00</w:t>
      </w:r>
      <w:r w:rsidR="001827DA">
        <w:rPr>
          <w:rFonts w:ascii="Trebuchet MS" w:eastAsia="Trebuchet MS" w:hAnsi="Trebuchet MS"/>
          <w:color w:val="231F20"/>
          <w:sz w:val="24"/>
          <w:szCs w:val="24"/>
        </w:rPr>
        <w:t>.</w:t>
      </w:r>
      <w:r w:rsidR="00A347DB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</w:p>
    <w:p w14:paraId="28D74A35" w14:textId="00575DD1" w:rsidR="00634285" w:rsidRDefault="00634285" w:rsidP="00246A92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16C46034" w14:textId="42559CF7" w:rsidR="00280AEC" w:rsidRDefault="00280AEC" w:rsidP="0019572C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>Obiectivul proiectului</w:t>
      </w:r>
      <w:r w:rsidR="00742042">
        <w:rPr>
          <w:rFonts w:ascii="Trebuchet MS" w:eastAsia="Trebuchet MS" w:hAnsi="Trebuchet MS"/>
          <w:color w:val="231F20"/>
          <w:sz w:val="24"/>
          <w:szCs w:val="24"/>
        </w:rPr>
        <w:t xml:space="preserve"> este reprezentat de </w:t>
      </w:r>
      <w:r w:rsidR="0019572C" w:rsidRPr="0019572C">
        <w:rPr>
          <w:rFonts w:ascii="Trebuchet MS" w:hAnsi="Trebuchet MS"/>
          <w:sz w:val="24"/>
          <w:szCs w:val="24"/>
        </w:rPr>
        <w:t>creșterea numărului absolvenț</w:t>
      </w:r>
      <w:r w:rsidR="00FA65F9">
        <w:rPr>
          <w:rFonts w:ascii="Trebuchet MS" w:hAnsi="Trebuchet MS"/>
          <w:sz w:val="24"/>
          <w:szCs w:val="24"/>
        </w:rPr>
        <w:t>ilor de învățământ terțiar din R</w:t>
      </w:r>
      <w:r w:rsidR="0019572C" w:rsidRPr="0019572C">
        <w:rPr>
          <w:rFonts w:ascii="Trebuchet MS" w:hAnsi="Trebuchet MS"/>
          <w:sz w:val="24"/>
          <w:szCs w:val="24"/>
        </w:rPr>
        <w:t>egiunea Centru care își găsesc un</w:t>
      </w:r>
      <w:r w:rsidR="0019572C">
        <w:rPr>
          <w:rFonts w:ascii="Trebuchet MS" w:hAnsi="Trebuchet MS"/>
          <w:sz w:val="24"/>
          <w:szCs w:val="24"/>
        </w:rPr>
        <w:t xml:space="preserve"> loc de muncă</w:t>
      </w:r>
      <w:r w:rsidR="0019572C" w:rsidRPr="0019572C">
        <w:rPr>
          <w:rFonts w:ascii="Trebuchet MS" w:hAnsi="Trebuchet MS"/>
          <w:sz w:val="24"/>
          <w:szCs w:val="24"/>
        </w:rPr>
        <w:t>, prin implementarea unui program inovativ de asigurare a accesului la activități de învățare în companii din sectoare cu</w:t>
      </w:r>
      <w:r w:rsidR="0019572C">
        <w:rPr>
          <w:rFonts w:ascii="Trebuchet MS" w:hAnsi="Trebuchet MS"/>
          <w:sz w:val="24"/>
          <w:szCs w:val="24"/>
        </w:rPr>
        <w:t xml:space="preserve"> </w:t>
      </w:r>
      <w:r w:rsidR="0019572C" w:rsidRPr="0019572C">
        <w:rPr>
          <w:rFonts w:ascii="Trebuchet MS" w:hAnsi="Trebuchet MS"/>
          <w:sz w:val="24"/>
          <w:szCs w:val="24"/>
        </w:rPr>
        <w:t>potențial competitiv pentru 260 de studenți ai Universității „Lucian Blaga” din Sibiu.</w:t>
      </w:r>
    </w:p>
    <w:p w14:paraId="3F2F7950" w14:textId="77777777" w:rsidR="0019572C" w:rsidRPr="0012647E" w:rsidRDefault="0019572C" w:rsidP="0019572C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14:paraId="5CDDBE27" w14:textId="444993B2" w:rsidR="0012647E" w:rsidRPr="0012647E" w:rsidRDefault="003752C1" w:rsidP="00DE54BA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Proiectul are în vedere c</w:t>
      </w:r>
      <w:r w:rsidRPr="0012647E">
        <w:rPr>
          <w:rFonts w:ascii="Trebuchet MS" w:hAnsi="Trebuchet MS"/>
          <w:sz w:val="24"/>
          <w:szCs w:val="24"/>
        </w:rPr>
        <w:t>rearea de oportunități de angajare pentru studenții grupului țintă.</w:t>
      </w:r>
      <w:r>
        <w:rPr>
          <w:rFonts w:ascii="Trebuchet MS" w:hAnsi="Trebuchet MS"/>
          <w:sz w:val="24"/>
          <w:szCs w:val="24"/>
        </w:rPr>
        <w:t xml:space="preserve"> </w:t>
      </w:r>
      <w:r w:rsidR="00FA65F9">
        <w:rPr>
          <w:rFonts w:ascii="Trebuchet MS" w:hAnsi="Trebuchet MS"/>
          <w:sz w:val="24"/>
          <w:szCs w:val="24"/>
        </w:rPr>
        <w:t>Prin activitățile desfășurate se urmărește</w:t>
      </w:r>
      <w:r w:rsidR="00FA65F9" w:rsidRPr="00FA65F9">
        <w:rPr>
          <w:rFonts w:ascii="Trebuchet MS" w:hAnsi="Trebuchet MS"/>
          <w:sz w:val="24"/>
          <w:szCs w:val="24"/>
        </w:rPr>
        <w:t xml:space="preserve"> </w:t>
      </w:r>
      <w:r w:rsidR="00FA65F9">
        <w:rPr>
          <w:rFonts w:ascii="Trebuchet MS" w:hAnsi="Trebuchet MS"/>
          <w:sz w:val="24"/>
          <w:szCs w:val="24"/>
        </w:rPr>
        <w:t>d</w:t>
      </w:r>
      <w:r w:rsidR="00FA65F9" w:rsidRPr="0012647E">
        <w:rPr>
          <w:rFonts w:ascii="Trebuchet MS" w:hAnsi="Trebuchet MS"/>
          <w:sz w:val="24"/>
          <w:szCs w:val="24"/>
        </w:rPr>
        <w:t xml:space="preserve">ezvoltarea </w:t>
      </w:r>
      <w:r w:rsidR="00FA65F9">
        <w:rPr>
          <w:rFonts w:ascii="Trebuchet MS" w:hAnsi="Trebuchet MS"/>
          <w:sz w:val="24"/>
          <w:szCs w:val="24"/>
        </w:rPr>
        <w:t xml:space="preserve">de parteneriate de practică între </w:t>
      </w:r>
      <w:proofErr w:type="spellStart"/>
      <w:r w:rsidR="00FA65F9">
        <w:rPr>
          <w:rFonts w:ascii="Trebuchet MS" w:hAnsi="Trebuchet MS"/>
          <w:sz w:val="24"/>
          <w:szCs w:val="24"/>
        </w:rPr>
        <w:t>ULBS</w:t>
      </w:r>
      <w:proofErr w:type="spellEnd"/>
      <w:r w:rsidR="00FA65F9">
        <w:rPr>
          <w:rFonts w:ascii="Trebuchet MS" w:hAnsi="Trebuchet MS"/>
          <w:sz w:val="24"/>
          <w:szCs w:val="24"/>
        </w:rPr>
        <w:t xml:space="preserve"> ș</w:t>
      </w:r>
      <w:r w:rsidR="00FA65F9" w:rsidRPr="0012647E">
        <w:rPr>
          <w:rFonts w:ascii="Trebuchet MS" w:hAnsi="Trebuchet MS"/>
          <w:sz w:val="24"/>
          <w:szCs w:val="24"/>
        </w:rPr>
        <w:t>i companii private</w:t>
      </w:r>
      <w:r w:rsidR="00FA65F9">
        <w:rPr>
          <w:rFonts w:ascii="Trebuchet MS" w:hAnsi="Trebuchet MS"/>
          <w:sz w:val="24"/>
          <w:szCs w:val="24"/>
        </w:rPr>
        <w:t>,</w:t>
      </w:r>
      <w:r w:rsidR="00FA65F9" w:rsidRPr="00FA65F9">
        <w:rPr>
          <w:rFonts w:ascii="Trebuchet MS" w:hAnsi="Trebuchet MS"/>
          <w:sz w:val="24"/>
          <w:szCs w:val="24"/>
        </w:rPr>
        <w:t xml:space="preserve"> </w:t>
      </w:r>
      <w:r w:rsidR="00FA65F9">
        <w:rPr>
          <w:rFonts w:ascii="Trebuchet MS" w:hAnsi="Trebuchet MS"/>
          <w:sz w:val="24"/>
          <w:szCs w:val="24"/>
        </w:rPr>
        <w:t>c</w:t>
      </w:r>
      <w:r w:rsidR="00FA65F9" w:rsidRPr="0012647E">
        <w:rPr>
          <w:rFonts w:ascii="Trebuchet MS" w:hAnsi="Trebuchet MS"/>
          <w:sz w:val="24"/>
          <w:szCs w:val="24"/>
        </w:rPr>
        <w:t>r</w:t>
      </w:r>
      <w:r w:rsidR="00FA65F9">
        <w:rPr>
          <w:rFonts w:ascii="Trebuchet MS" w:hAnsi="Trebuchet MS"/>
          <w:sz w:val="24"/>
          <w:szCs w:val="24"/>
        </w:rPr>
        <w:t>earea unui sistem de informare ș</w:t>
      </w:r>
      <w:r w:rsidR="00FA65F9" w:rsidRPr="0012647E">
        <w:rPr>
          <w:rFonts w:ascii="Trebuchet MS" w:hAnsi="Trebuchet MS"/>
          <w:sz w:val="24"/>
          <w:szCs w:val="24"/>
        </w:rPr>
        <w:t>i colaborare coordonat instituțional</w:t>
      </w:r>
      <w:r w:rsidR="00FA65F9">
        <w:rPr>
          <w:rFonts w:ascii="Trebuchet MS" w:hAnsi="Trebuchet MS"/>
          <w:sz w:val="24"/>
          <w:szCs w:val="24"/>
        </w:rPr>
        <w:t xml:space="preserve"> î</w:t>
      </w:r>
      <w:r w:rsidR="00FA65F9" w:rsidRPr="0012647E">
        <w:rPr>
          <w:rFonts w:ascii="Trebuchet MS" w:hAnsi="Trebuchet MS"/>
          <w:sz w:val="24"/>
          <w:szCs w:val="24"/>
        </w:rPr>
        <w:t xml:space="preserve">ntre </w:t>
      </w:r>
      <w:proofErr w:type="spellStart"/>
      <w:r w:rsidR="00FA65F9">
        <w:rPr>
          <w:rFonts w:ascii="Trebuchet MS" w:hAnsi="Trebuchet MS"/>
          <w:sz w:val="24"/>
          <w:szCs w:val="24"/>
        </w:rPr>
        <w:t>ULBS</w:t>
      </w:r>
      <w:proofErr w:type="spellEnd"/>
      <w:r w:rsidR="00FA65F9">
        <w:rPr>
          <w:rFonts w:ascii="Trebuchet MS" w:hAnsi="Trebuchet MS"/>
          <w:sz w:val="24"/>
          <w:szCs w:val="24"/>
        </w:rPr>
        <w:t xml:space="preserve"> și mediul de afaceri din r</w:t>
      </w:r>
      <w:r w:rsidR="00FA65F9" w:rsidRPr="0012647E">
        <w:rPr>
          <w:rFonts w:ascii="Trebuchet MS" w:hAnsi="Trebuchet MS"/>
          <w:sz w:val="24"/>
          <w:szCs w:val="24"/>
        </w:rPr>
        <w:t>egiune</w:t>
      </w:r>
      <w:r w:rsidR="00FA65F9">
        <w:rPr>
          <w:rFonts w:ascii="Trebuchet MS" w:hAnsi="Trebuchet MS"/>
          <w:sz w:val="24"/>
          <w:szCs w:val="24"/>
        </w:rPr>
        <w:t xml:space="preserve"> </w:t>
      </w:r>
      <w:r w:rsidR="00FA65F9" w:rsidRPr="0012647E">
        <w:rPr>
          <w:rFonts w:ascii="Trebuchet MS" w:hAnsi="Trebuchet MS"/>
          <w:sz w:val="24"/>
          <w:szCs w:val="24"/>
        </w:rPr>
        <w:t xml:space="preserve">prin crearea bazei de date online </w:t>
      </w:r>
      <w:r w:rsidR="00FA65F9">
        <w:rPr>
          <w:rFonts w:ascii="Trebuchet MS" w:hAnsi="Trebuchet MS"/>
          <w:sz w:val="24"/>
          <w:szCs w:val="24"/>
        </w:rPr>
        <w:t>și dezvoltarea competențelor necesare unui loc de muncă prin consiliere ș</w:t>
      </w:r>
      <w:r w:rsidR="00E1545F">
        <w:rPr>
          <w:rFonts w:ascii="Trebuchet MS" w:hAnsi="Trebuchet MS"/>
          <w:sz w:val="24"/>
          <w:szCs w:val="24"/>
        </w:rPr>
        <w:t>i stagii de practică</w:t>
      </w:r>
      <w:r w:rsidR="00FA65F9" w:rsidRPr="0012647E">
        <w:rPr>
          <w:rFonts w:ascii="Trebuchet MS" w:hAnsi="Trebuchet MS"/>
          <w:sz w:val="24"/>
          <w:szCs w:val="24"/>
        </w:rPr>
        <w:t xml:space="preserve"> pentru 260 de </w:t>
      </w:r>
      <w:r w:rsidR="00E1545F" w:rsidRPr="0012647E">
        <w:rPr>
          <w:rFonts w:ascii="Trebuchet MS" w:hAnsi="Trebuchet MS"/>
          <w:sz w:val="24"/>
          <w:szCs w:val="24"/>
        </w:rPr>
        <w:t>studenți</w:t>
      </w:r>
      <w:r w:rsidR="00FA65F9" w:rsidRPr="0012647E">
        <w:rPr>
          <w:rFonts w:ascii="Trebuchet MS" w:hAnsi="Trebuchet MS"/>
          <w:sz w:val="24"/>
          <w:szCs w:val="24"/>
        </w:rPr>
        <w:t xml:space="preserve"> ai </w:t>
      </w:r>
      <w:proofErr w:type="spellStart"/>
      <w:r w:rsidR="00FA65F9" w:rsidRPr="0012647E">
        <w:rPr>
          <w:rFonts w:ascii="Trebuchet MS" w:hAnsi="Trebuchet MS"/>
          <w:sz w:val="24"/>
          <w:szCs w:val="24"/>
        </w:rPr>
        <w:t>ULBS</w:t>
      </w:r>
      <w:proofErr w:type="spellEnd"/>
      <w:r w:rsidR="00E1545F">
        <w:rPr>
          <w:rFonts w:ascii="Trebuchet MS" w:hAnsi="Trebuchet MS"/>
          <w:sz w:val="24"/>
          <w:szCs w:val="24"/>
        </w:rPr>
        <w:t xml:space="preserve">. </w:t>
      </w:r>
    </w:p>
    <w:p w14:paraId="1F59A895" w14:textId="77777777" w:rsidR="0012647E" w:rsidRPr="0012647E" w:rsidRDefault="0012647E" w:rsidP="0012647E">
      <w:pPr>
        <w:spacing w:line="0" w:lineRule="atLeast"/>
        <w:jc w:val="both"/>
        <w:rPr>
          <w:rFonts w:ascii="Trebuchet MS" w:hAnsi="Trebuchet MS"/>
          <w:sz w:val="24"/>
          <w:szCs w:val="24"/>
        </w:rPr>
      </w:pPr>
    </w:p>
    <w:p w14:paraId="6B143BB0" w14:textId="2D5F5A59" w:rsidR="00280AEC" w:rsidRDefault="00A347DB" w:rsidP="00246A92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>
        <w:rPr>
          <w:rFonts w:ascii="Trebuchet MS" w:eastAsia="Trebuchet MS" w:hAnsi="Trebuchet MS"/>
          <w:color w:val="231F20"/>
          <w:sz w:val="24"/>
          <w:szCs w:val="24"/>
        </w:rPr>
        <w:t>Valoa</w:t>
      </w:r>
      <w:r w:rsidR="00E1545F">
        <w:rPr>
          <w:rFonts w:ascii="Trebuchet MS" w:eastAsia="Trebuchet MS" w:hAnsi="Trebuchet MS"/>
          <w:color w:val="231F20"/>
          <w:sz w:val="24"/>
          <w:szCs w:val="24"/>
        </w:rPr>
        <w:t>rea totală a proiectului este</w:t>
      </w:r>
      <w:r w:rsidR="00280AEC">
        <w:rPr>
          <w:rFonts w:ascii="Trebuchet MS" w:eastAsia="Trebuchet MS" w:hAnsi="Trebuchet MS"/>
          <w:color w:val="231F20"/>
          <w:sz w:val="24"/>
          <w:szCs w:val="24"/>
        </w:rPr>
        <w:t xml:space="preserve"> </w:t>
      </w:r>
      <w:r w:rsidR="00E7290D">
        <w:rPr>
          <w:rFonts w:ascii="Trebuchet MS" w:eastAsia="Trebuchet MS" w:hAnsi="Trebuchet MS"/>
          <w:color w:val="231F20"/>
          <w:sz w:val="24"/>
          <w:szCs w:val="24"/>
        </w:rPr>
        <w:t>2.192.533,90 lei</w:t>
      </w:r>
      <w:r>
        <w:rPr>
          <w:rFonts w:ascii="Trebuchet MS" w:eastAsia="Trebuchet MS" w:hAnsi="Trebuchet MS"/>
          <w:color w:val="231F20"/>
          <w:sz w:val="24"/>
          <w:szCs w:val="24"/>
        </w:rPr>
        <w:t xml:space="preserve">, din care valoarea cofinanțării UE </w:t>
      </w:r>
      <w:r w:rsidR="00E1545F">
        <w:rPr>
          <w:rFonts w:ascii="Trebuchet MS" w:eastAsia="Trebuchet MS" w:hAnsi="Trebuchet MS"/>
          <w:color w:val="231F20"/>
          <w:sz w:val="24"/>
          <w:szCs w:val="24"/>
        </w:rPr>
        <w:t xml:space="preserve">este </w:t>
      </w:r>
      <w:r>
        <w:rPr>
          <w:rFonts w:ascii="Trebuchet MS" w:eastAsia="Trebuchet MS" w:hAnsi="Trebuchet MS"/>
          <w:color w:val="231F20"/>
          <w:sz w:val="24"/>
          <w:szCs w:val="24"/>
        </w:rPr>
        <w:t>de</w:t>
      </w:r>
      <w:r w:rsidR="00DE54BA">
        <w:rPr>
          <w:rFonts w:ascii="Trebuchet MS" w:eastAsia="Trebuchet MS" w:hAnsi="Trebuchet MS"/>
          <w:color w:val="231F20"/>
          <w:sz w:val="24"/>
          <w:szCs w:val="24"/>
        </w:rPr>
        <w:t xml:space="preserve"> 1.848.478,04 lei</w:t>
      </w:r>
      <w:r w:rsidR="00E1545F">
        <w:rPr>
          <w:rFonts w:ascii="Trebuchet MS" w:eastAsia="Trebuchet MS" w:hAnsi="Trebuchet MS"/>
          <w:color w:val="231F20"/>
          <w:sz w:val="24"/>
          <w:szCs w:val="24"/>
        </w:rPr>
        <w:t xml:space="preserve">. Perioada de implementare a proiectului este de 24 de luni (05.07.2018-04.07.2020). </w:t>
      </w:r>
    </w:p>
    <w:p w14:paraId="6B82B69F" w14:textId="77777777" w:rsidR="0019572C" w:rsidRDefault="0019572C" w:rsidP="00246A92">
      <w:pPr>
        <w:spacing w:line="0" w:lineRule="atLeast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072A960B" w14:textId="69A05F7F" w:rsidR="00742042" w:rsidRPr="00A347DB" w:rsidRDefault="00742042" w:rsidP="00634285">
      <w:pPr>
        <w:spacing w:line="397" w:lineRule="exact"/>
        <w:rPr>
          <w:rFonts w:ascii="Trebuchet MS" w:eastAsia="Times New Roman" w:hAnsi="Trebuchet MS"/>
          <w:sz w:val="24"/>
          <w:szCs w:val="24"/>
        </w:rPr>
      </w:pPr>
      <w:r w:rsidRPr="00A347DB">
        <w:rPr>
          <w:rFonts w:ascii="Trebuchet MS" w:eastAsia="Times New Roman" w:hAnsi="Trebuchet MS"/>
          <w:sz w:val="24"/>
          <w:szCs w:val="24"/>
        </w:rPr>
        <w:t>Manager proiect,</w:t>
      </w:r>
    </w:p>
    <w:p w14:paraId="12EB581F" w14:textId="3725258F" w:rsidR="00742042" w:rsidRPr="00A347DB" w:rsidRDefault="00742042" w:rsidP="00634285">
      <w:pPr>
        <w:spacing w:line="397" w:lineRule="exact"/>
        <w:rPr>
          <w:rFonts w:ascii="Trebuchet MS" w:eastAsia="Times New Roman" w:hAnsi="Trebuchet MS"/>
          <w:sz w:val="24"/>
          <w:szCs w:val="24"/>
        </w:rPr>
      </w:pPr>
      <w:r w:rsidRPr="00A347DB">
        <w:rPr>
          <w:rFonts w:ascii="Trebuchet MS" w:eastAsia="Times New Roman" w:hAnsi="Trebuchet MS"/>
          <w:sz w:val="24"/>
          <w:szCs w:val="24"/>
        </w:rPr>
        <w:t xml:space="preserve">Conf. </w:t>
      </w:r>
      <w:r w:rsidR="00DE54BA">
        <w:rPr>
          <w:rFonts w:ascii="Trebuchet MS" w:eastAsia="Times New Roman" w:hAnsi="Trebuchet MS"/>
          <w:sz w:val="24"/>
          <w:szCs w:val="24"/>
        </w:rPr>
        <w:t xml:space="preserve">univ. </w:t>
      </w:r>
      <w:r w:rsidRPr="00A347DB">
        <w:rPr>
          <w:rFonts w:ascii="Trebuchet MS" w:eastAsia="Times New Roman" w:hAnsi="Trebuchet MS"/>
          <w:sz w:val="24"/>
          <w:szCs w:val="24"/>
        </w:rPr>
        <w:t>dr. Silvia Mărginean</w:t>
      </w:r>
    </w:p>
    <w:p w14:paraId="334236D8" w14:textId="75DC571D" w:rsidR="00634285" w:rsidRPr="00A347DB" w:rsidRDefault="003752C1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hyperlink r:id="rId11" w:history="1">
        <w:r w:rsidR="0019572C" w:rsidRPr="00A347DB">
          <w:rPr>
            <w:rStyle w:val="Hyperlink"/>
            <w:rFonts w:ascii="Trebuchet MS" w:eastAsia="Trebuchet MS" w:hAnsi="Trebuchet MS"/>
            <w:sz w:val="24"/>
            <w:szCs w:val="24"/>
            <w:u w:val="none"/>
          </w:rPr>
          <w:t>www.ulbsibiu.ro</w:t>
        </w:r>
      </w:hyperlink>
    </w:p>
    <w:p w14:paraId="73542FC5" w14:textId="797891E6" w:rsidR="0019572C" w:rsidRPr="00A347DB" w:rsidRDefault="003752C1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hyperlink r:id="rId12" w:history="1">
        <w:r w:rsidR="0019572C" w:rsidRPr="00A347DB">
          <w:rPr>
            <w:rStyle w:val="Hyperlink"/>
            <w:rFonts w:ascii="Trebuchet MS" w:eastAsia="Trebuchet MS" w:hAnsi="Trebuchet MS"/>
            <w:sz w:val="24"/>
            <w:szCs w:val="24"/>
            <w:u w:val="none"/>
          </w:rPr>
          <w:t>silvia.marginean@ulbsibiu.ro</w:t>
        </w:r>
      </w:hyperlink>
    </w:p>
    <w:p w14:paraId="2106F7DC" w14:textId="197F6B91" w:rsidR="0019572C" w:rsidRPr="00A347DB" w:rsidRDefault="0019572C" w:rsidP="00634285">
      <w:pPr>
        <w:spacing w:line="0" w:lineRule="atLeast"/>
        <w:rPr>
          <w:rFonts w:ascii="Trebuchet MS" w:eastAsia="Trebuchet MS" w:hAnsi="Trebuchet MS"/>
          <w:color w:val="231F20"/>
          <w:sz w:val="24"/>
          <w:szCs w:val="24"/>
        </w:rPr>
      </w:pPr>
      <w:proofErr w:type="spellStart"/>
      <w:r w:rsidRPr="00A347DB">
        <w:rPr>
          <w:rFonts w:ascii="Trebuchet MS" w:hAnsi="Trebuchet MS"/>
          <w:sz w:val="24"/>
          <w:szCs w:val="24"/>
        </w:rPr>
        <w:t>Bvd</w:t>
      </w:r>
      <w:proofErr w:type="spellEnd"/>
      <w:r w:rsidRPr="00A347DB">
        <w:rPr>
          <w:rFonts w:ascii="Trebuchet MS" w:hAnsi="Trebuchet MS"/>
          <w:sz w:val="24"/>
          <w:szCs w:val="24"/>
        </w:rPr>
        <w:t xml:space="preserve">. Victoriei nr. 10, Sibiu, </w:t>
      </w:r>
      <w:r w:rsidR="00DE54BA">
        <w:rPr>
          <w:rFonts w:ascii="Trebuchet MS" w:hAnsi="Trebuchet MS"/>
          <w:sz w:val="24"/>
          <w:szCs w:val="24"/>
        </w:rPr>
        <w:t>jud.</w:t>
      </w:r>
      <w:r w:rsidRPr="00A347DB">
        <w:rPr>
          <w:rFonts w:ascii="Trebuchet MS" w:hAnsi="Trebuchet MS"/>
          <w:sz w:val="24"/>
          <w:szCs w:val="24"/>
        </w:rPr>
        <w:t xml:space="preserve"> Sibiu, 550024</w:t>
      </w:r>
    </w:p>
    <w:p w14:paraId="75AFD314" w14:textId="432777F2" w:rsidR="00293D13" w:rsidRPr="00A347DB" w:rsidRDefault="0019572C" w:rsidP="00A347DB">
      <w:pPr>
        <w:jc w:val="both"/>
        <w:rPr>
          <w:rFonts w:ascii="Trebuchet MS" w:hAnsi="Trebuchet MS"/>
          <w:sz w:val="24"/>
          <w:szCs w:val="24"/>
        </w:rPr>
      </w:pPr>
      <w:r w:rsidRPr="00A347DB">
        <w:rPr>
          <w:rFonts w:ascii="Trebuchet MS" w:hAnsi="Trebuchet MS"/>
          <w:sz w:val="24"/>
          <w:szCs w:val="24"/>
        </w:rPr>
        <w:t>0269218165 / 0269217887</w:t>
      </w:r>
    </w:p>
    <w:sectPr w:rsidR="00293D13" w:rsidRPr="00A347DB" w:rsidSect="00620682">
      <w:footerReference w:type="default" r:id="rId13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7D9C6" w14:textId="77777777" w:rsidR="00EF53ED" w:rsidRDefault="00EF53ED" w:rsidP="00AB1717">
      <w:r>
        <w:separator/>
      </w:r>
    </w:p>
  </w:endnote>
  <w:endnote w:type="continuationSeparator" w:id="0">
    <w:p w14:paraId="63FABEB0" w14:textId="77777777" w:rsidR="00EF53ED" w:rsidRDefault="00EF53ED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A5234" w14:textId="0BC23F0B" w:rsidR="00AB1717" w:rsidRDefault="00A347DB" w:rsidP="00EF6BCB">
    <w:pPr>
      <w:pStyle w:val="Footer"/>
      <w:jc w:val="center"/>
    </w:pPr>
    <w:r w:rsidRPr="00A347DB">
      <w:rPr>
        <w:noProof/>
      </w:rPr>
      <w:drawing>
        <wp:anchor distT="0" distB="0" distL="114300" distR="114300" simplePos="0" relativeHeight="251757056" behindDoc="0" locked="0" layoutInCell="1" allowOverlap="1" wp14:anchorId="5640E744" wp14:editId="46437AA1">
          <wp:simplePos x="0" y="0"/>
          <wp:positionH relativeFrom="column">
            <wp:posOffset>2339975</wp:posOffset>
          </wp:positionH>
          <wp:positionV relativeFrom="paragraph">
            <wp:posOffset>447040</wp:posOffset>
          </wp:positionV>
          <wp:extent cx="1828800" cy="361950"/>
          <wp:effectExtent l="0" t="0" r="0" b="0"/>
          <wp:wrapNone/>
          <wp:docPr id="22" name="Picture 22" descr="econpract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conpract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7DB">
      <w:rPr>
        <w:noProof/>
      </w:rPr>
      <w:drawing>
        <wp:anchor distT="0" distB="0" distL="114300" distR="114300" simplePos="0" relativeHeight="251709952" behindDoc="0" locked="0" layoutInCell="1" allowOverlap="1" wp14:anchorId="539519B8" wp14:editId="7DA88D59">
          <wp:simplePos x="0" y="0"/>
          <wp:positionH relativeFrom="column">
            <wp:posOffset>4416425</wp:posOffset>
          </wp:positionH>
          <wp:positionV relativeFrom="paragraph">
            <wp:posOffset>447040</wp:posOffset>
          </wp:positionV>
          <wp:extent cx="1584325" cy="303530"/>
          <wp:effectExtent l="0" t="0" r="0" b="1270"/>
          <wp:wrapNone/>
          <wp:docPr id="24" name="Picture 24" descr="s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n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7DB">
      <w:rPr>
        <w:noProof/>
      </w:rPr>
      <w:drawing>
        <wp:anchor distT="0" distB="0" distL="114300" distR="114300" simplePos="0" relativeHeight="251660800" behindDoc="0" locked="0" layoutInCell="1" allowOverlap="1" wp14:anchorId="373A4175" wp14:editId="2E43E4AD">
          <wp:simplePos x="0" y="0"/>
          <wp:positionH relativeFrom="column">
            <wp:posOffset>-390525</wp:posOffset>
          </wp:positionH>
          <wp:positionV relativeFrom="paragraph">
            <wp:posOffset>408305</wp:posOffset>
          </wp:positionV>
          <wp:extent cx="1158875" cy="342265"/>
          <wp:effectExtent l="0" t="0" r="3175" b="635"/>
          <wp:wrapNone/>
          <wp:docPr id="23" name="Picture 23" descr="logo gl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glob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42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7DB">
      <w:rPr>
        <w:noProof/>
      </w:rPr>
      <w:drawing>
        <wp:anchor distT="0" distB="0" distL="114300" distR="114300" simplePos="0" relativeHeight="251613696" behindDoc="0" locked="0" layoutInCell="1" allowOverlap="1" wp14:anchorId="32914ABB" wp14:editId="145DCD00">
          <wp:simplePos x="0" y="0"/>
          <wp:positionH relativeFrom="margin">
            <wp:posOffset>1029970</wp:posOffset>
          </wp:positionH>
          <wp:positionV relativeFrom="paragraph">
            <wp:posOffset>256540</wp:posOffset>
          </wp:positionV>
          <wp:extent cx="1000125" cy="619554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19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564544" behindDoc="0" locked="0" layoutInCell="1" allowOverlap="1" wp14:anchorId="0F25DA74" wp14:editId="1123FDA0">
              <wp:simplePos x="0" y="0"/>
              <wp:positionH relativeFrom="margin">
                <wp:posOffset>857250</wp:posOffset>
              </wp:positionH>
              <wp:positionV relativeFrom="paragraph">
                <wp:posOffset>64135</wp:posOffset>
              </wp:positionV>
              <wp:extent cx="4084955" cy="254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955" cy="25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2ACF0" w14:textId="77777777" w:rsidR="00A347DB" w:rsidRPr="0093731D" w:rsidRDefault="00A347DB" w:rsidP="00A347DB">
                          <w:r w:rsidRPr="00297CC6">
                            <w:rPr>
                              <w:rFonts w:ascii="Trebuchet MS" w:hAnsi="Trebuchet MS"/>
                              <w:sz w:val="18"/>
                            </w:rPr>
                            <w:t xml:space="preserve">Proiect cofinanțat </w:t>
                          </w:r>
                          <w:r>
                            <w:rPr>
                              <w:rFonts w:ascii="Trebuchet MS" w:hAnsi="Trebuchet MS"/>
                              <w:sz w:val="18"/>
                            </w:rPr>
                            <w:t>din</w:t>
                          </w:r>
                          <w:r w:rsidRPr="00297CC6">
                            <w:rPr>
                              <w:rFonts w:ascii="Trebuchet MS" w:hAnsi="Trebuchet MS"/>
                              <w:sz w:val="18"/>
                            </w:rPr>
                            <w:t xml:space="preserve"> Programul Operațional Capital Uman 2014 –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5DA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7.5pt;margin-top:5.05pt;width:321.65pt;height:20pt;z-index:25156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" filled="f" stroked="f">
              <v:textbox>
                <w:txbxContent>
                  <w:p w14:paraId="4952ACF0" w14:textId="77777777" w:rsidR="00A347DB" w:rsidRPr="0093731D" w:rsidRDefault="00A347DB" w:rsidP="00A347DB">
                    <w:r w:rsidRPr="00297CC6">
                      <w:rPr>
                        <w:rFonts w:ascii="Trebuchet MS" w:hAnsi="Trebuchet MS"/>
                        <w:sz w:val="18"/>
                      </w:rPr>
                      <w:t xml:space="preserve">Proiect cofinanțat </w:t>
                    </w:r>
                    <w:r>
                      <w:rPr>
                        <w:rFonts w:ascii="Trebuchet MS" w:hAnsi="Trebuchet MS"/>
                        <w:sz w:val="18"/>
                      </w:rPr>
                      <w:t>din</w:t>
                    </w:r>
                    <w:r w:rsidRPr="00297CC6">
                      <w:rPr>
                        <w:rFonts w:ascii="Trebuchet MS" w:hAnsi="Trebuchet MS"/>
                        <w:sz w:val="18"/>
                      </w:rPr>
                      <w:t xml:space="preserve"> Programul Operațional Capital Uman 2014 – 2020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20535" w14:textId="77777777" w:rsidR="00EF53ED" w:rsidRDefault="00EF53ED" w:rsidP="00AB1717">
      <w:r>
        <w:separator/>
      </w:r>
    </w:p>
  </w:footnote>
  <w:footnote w:type="continuationSeparator" w:id="0">
    <w:p w14:paraId="1C46D441" w14:textId="77777777" w:rsidR="00EF53ED" w:rsidRDefault="00EF53ED" w:rsidP="00AB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C2E11"/>
    <w:rsid w:val="000E2DE4"/>
    <w:rsid w:val="000F3DAC"/>
    <w:rsid w:val="000F4924"/>
    <w:rsid w:val="0012647E"/>
    <w:rsid w:val="001827DA"/>
    <w:rsid w:val="0019572C"/>
    <w:rsid w:val="001E122F"/>
    <w:rsid w:val="001E65EA"/>
    <w:rsid w:val="0023057F"/>
    <w:rsid w:val="00246A92"/>
    <w:rsid w:val="00280AEC"/>
    <w:rsid w:val="00293D13"/>
    <w:rsid w:val="002C1977"/>
    <w:rsid w:val="002E226E"/>
    <w:rsid w:val="002E2DAE"/>
    <w:rsid w:val="003700DE"/>
    <w:rsid w:val="003752C1"/>
    <w:rsid w:val="003B196B"/>
    <w:rsid w:val="003D40B3"/>
    <w:rsid w:val="0040230B"/>
    <w:rsid w:val="00435098"/>
    <w:rsid w:val="00474D39"/>
    <w:rsid w:val="004914E6"/>
    <w:rsid w:val="00574D74"/>
    <w:rsid w:val="00590816"/>
    <w:rsid w:val="00620682"/>
    <w:rsid w:val="00634285"/>
    <w:rsid w:val="006D53E3"/>
    <w:rsid w:val="00742042"/>
    <w:rsid w:val="00797878"/>
    <w:rsid w:val="008058D7"/>
    <w:rsid w:val="00816E71"/>
    <w:rsid w:val="00842048"/>
    <w:rsid w:val="008B77B4"/>
    <w:rsid w:val="00950BCB"/>
    <w:rsid w:val="00A347DB"/>
    <w:rsid w:val="00AA0560"/>
    <w:rsid w:val="00AB1717"/>
    <w:rsid w:val="00C063D5"/>
    <w:rsid w:val="00C35E30"/>
    <w:rsid w:val="00C36209"/>
    <w:rsid w:val="00C7407E"/>
    <w:rsid w:val="00D66A9D"/>
    <w:rsid w:val="00D73098"/>
    <w:rsid w:val="00DE54BA"/>
    <w:rsid w:val="00E1545F"/>
    <w:rsid w:val="00E7290D"/>
    <w:rsid w:val="00EC532B"/>
    <w:rsid w:val="00EF53ED"/>
    <w:rsid w:val="00EF6BCB"/>
    <w:rsid w:val="00F810E6"/>
    <w:rsid w:val="00FA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NormalWeb">
    <w:name w:val="Normal (Web)"/>
    <w:basedOn w:val="Normal"/>
    <w:uiPriority w:val="99"/>
    <w:semiHidden/>
    <w:unhideWhenUsed/>
    <w:rsid w:val="00280A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572C"/>
    <w:rPr>
      <w:color w:val="0563C1" w:themeColor="hyperlink"/>
      <w:u w:val="single"/>
    </w:rPr>
  </w:style>
  <w:style w:type="paragraph" w:customStyle="1" w:styleId="Body">
    <w:name w:val="Body"/>
    <w:rsid w:val="00E1545F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ilvia.marginean@ulbsibiu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lbsibiu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9659-9438-4F76-A1A0-96C7A2D5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172</TotalTime>
  <Pages>1</Pages>
  <Words>262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Ramona Orastean</cp:lastModifiedBy>
  <cp:revision>9</cp:revision>
  <dcterms:created xsi:type="dcterms:W3CDTF">2017-08-11T08:39:00Z</dcterms:created>
  <dcterms:modified xsi:type="dcterms:W3CDTF">2018-10-02T15:04:00Z</dcterms:modified>
</cp:coreProperties>
</file>